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60744" w14:textId="61A4377C" w:rsidR="00577646" w:rsidRPr="00577646" w:rsidRDefault="00696114">
      <w:pPr>
        <w:rPr>
          <w:b/>
          <w:bCs/>
          <w:lang w:val="ru-RU"/>
        </w:rPr>
      </w:pPr>
      <w:r>
        <w:rPr>
          <w:b/>
          <w:bCs/>
          <w:noProof/>
          <w:lang w:val="ru-RU"/>
        </w:rPr>
        <w:drawing>
          <wp:anchor distT="0" distB="0" distL="114300" distR="114300" simplePos="0" relativeHeight="251658240" behindDoc="1" locked="0" layoutInCell="1" allowOverlap="1" wp14:anchorId="6F266057" wp14:editId="2C927FFA">
            <wp:simplePos x="0" y="0"/>
            <wp:positionH relativeFrom="column">
              <wp:posOffset>-762000</wp:posOffset>
            </wp:positionH>
            <wp:positionV relativeFrom="paragraph">
              <wp:posOffset>-792480</wp:posOffset>
            </wp:positionV>
            <wp:extent cx="2026920" cy="76818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76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46">
        <w:rPr>
          <w:b/>
          <w:bCs/>
          <w:lang w:val="ru-RU"/>
        </w:rPr>
        <w:t xml:space="preserve">                                  </w:t>
      </w:r>
      <w:bookmarkStart w:id="0" w:name="_Hlk233983671"/>
      <w:bookmarkEnd w:id="0"/>
      <w:r w:rsidR="00577646">
        <w:rPr>
          <w:b/>
          <w:bCs/>
          <w:lang w:val="ru-RU"/>
        </w:rPr>
        <w:t>Форум «Российская энергет</w:t>
      </w:r>
      <w:bookmarkStart w:id="1" w:name="_GoBack"/>
      <w:bookmarkEnd w:id="1"/>
      <w:r w:rsidR="00577646">
        <w:rPr>
          <w:b/>
          <w:bCs/>
          <w:lang w:val="ru-RU"/>
        </w:rPr>
        <w:t>ическая неделя»</w:t>
      </w:r>
    </w:p>
    <w:p w14:paraId="6AFA32A2" w14:textId="77777777" w:rsidR="00577646" w:rsidRDefault="00577646">
      <w:pPr>
        <w:rPr>
          <w:b/>
          <w:bCs/>
        </w:rPr>
      </w:pPr>
    </w:p>
    <w:p w14:paraId="00000006" w14:textId="72D4DB9E" w:rsidR="00E628E6" w:rsidRDefault="00206022">
      <w:pPr>
        <w:rPr>
          <w:b/>
          <w:bCs/>
        </w:rPr>
      </w:pPr>
      <w:r>
        <w:rPr>
          <w:b/>
          <w:bCs/>
        </w:rPr>
        <w:t>Международный форум «Российская энергетическая неделя» состоится 14–16 октября 2026 года в Москве.</w:t>
      </w:r>
    </w:p>
    <w:p w14:paraId="00000007" w14:textId="77777777" w:rsidR="00E628E6" w:rsidRDefault="00E628E6"/>
    <w:p w14:paraId="00000008" w14:textId="77777777" w:rsidR="00E628E6" w:rsidRDefault="00206022">
      <w:r>
        <w:t>РЭН снова выступит центральной отраслевой площадкой для обсуждения стратегических вопросов развития топливно-энергетического комплекса, укрепления</w:t>
      </w:r>
      <w:r>
        <w:t xml:space="preserve"> международного сотрудничества и демонстрации технологических решений.</w:t>
      </w:r>
    </w:p>
    <w:p w14:paraId="00000009" w14:textId="77777777" w:rsidR="00E628E6" w:rsidRDefault="00E628E6"/>
    <w:p w14:paraId="0000000A" w14:textId="77777777" w:rsidR="00E628E6" w:rsidRDefault="00206022">
      <w:r>
        <w:t>Традиционно выставка оборудования ТЭК в рамках форума пройдет в Гостином дворе.</w:t>
      </w:r>
    </w:p>
    <w:p w14:paraId="0000000B" w14:textId="77777777" w:rsidR="00E628E6" w:rsidRDefault="00E628E6"/>
    <w:p w14:paraId="0000000C" w14:textId="5CBE1D1C" w:rsidR="00E628E6" w:rsidRDefault="00206022">
      <w:r>
        <w:t xml:space="preserve">Выставка </w:t>
      </w:r>
      <w:r w:rsidR="00577646">
        <w:t>— это</w:t>
      </w:r>
      <w:r>
        <w:t>:</w:t>
      </w:r>
    </w:p>
    <w:p w14:paraId="0000000D" w14:textId="77777777" w:rsidR="00E628E6" w:rsidRDefault="00E628E6"/>
    <w:p w14:paraId="0000000E" w14:textId="77777777" w:rsidR="00E628E6" w:rsidRDefault="00206022">
      <w:r>
        <w:t>▪</w:t>
      </w:r>
      <w:r>
        <w:t xml:space="preserve"> масштабная экспозиция передового оборудования и инновационных проектов в следующих н</w:t>
      </w:r>
      <w:r>
        <w:t xml:space="preserve">аправлениях: </w:t>
      </w:r>
      <w:proofErr w:type="spellStart"/>
      <w:r>
        <w:t>нефтегаз</w:t>
      </w:r>
      <w:proofErr w:type="spellEnd"/>
      <w:r>
        <w:t>, уголь, атом, электроэнергетика, метрология, ВИЭ и другие;</w:t>
      </w:r>
    </w:p>
    <w:p w14:paraId="0000000F" w14:textId="77777777" w:rsidR="00E628E6" w:rsidRDefault="00E628E6"/>
    <w:p w14:paraId="00000010" w14:textId="77777777" w:rsidR="00E628E6" w:rsidRDefault="00206022">
      <w:r>
        <w:t>▪</w:t>
      </w:r>
      <w:r>
        <w:t xml:space="preserve"> площадка прямого взаимодействия с высшим руководством отрасли, инженерно-техническим сообществом и профильными ведомствами;</w:t>
      </w:r>
    </w:p>
    <w:p w14:paraId="00000011" w14:textId="77777777" w:rsidR="00E628E6" w:rsidRDefault="00E628E6"/>
    <w:p w14:paraId="00000012" w14:textId="77777777" w:rsidR="00E628E6" w:rsidRDefault="00206022">
      <w:r>
        <w:t>▪</w:t>
      </w:r>
      <w:r>
        <w:t xml:space="preserve"> более 9 000 посетителей и свыше 100 российски</w:t>
      </w:r>
      <w:r>
        <w:t>х и зарубежных компаний-экспонентов (по итогам 2025 года);</w:t>
      </w:r>
    </w:p>
    <w:p w14:paraId="00000013" w14:textId="77777777" w:rsidR="00E628E6" w:rsidRDefault="00E628E6"/>
    <w:p w14:paraId="00000014" w14:textId="77777777" w:rsidR="00E628E6" w:rsidRDefault="00206022">
      <w:r>
        <w:t>▪</w:t>
      </w:r>
      <w:r>
        <w:t xml:space="preserve"> обходы экспозиции во главе с руководством федеральных органов власти и главами крупнейших энергетических компаний.</w:t>
      </w:r>
    </w:p>
    <w:p w14:paraId="00000015" w14:textId="77777777" w:rsidR="00E628E6" w:rsidRDefault="00E628E6"/>
    <w:p w14:paraId="00000016" w14:textId="77777777" w:rsidR="00E628E6" w:rsidRDefault="00206022">
      <w:r>
        <w:t>Приглашаем профессиональное сообщество зафиксировать даты в календаре и планир</w:t>
      </w:r>
      <w:r>
        <w:t>овать участие в РЭН-2026.</w:t>
      </w:r>
    </w:p>
    <w:p w14:paraId="00000017" w14:textId="77777777" w:rsidR="00E628E6" w:rsidRDefault="00E628E6"/>
    <w:p w14:paraId="00000018" w14:textId="0C99936D" w:rsidR="00E628E6" w:rsidRDefault="00206022">
      <w:r>
        <w:t xml:space="preserve">До встречи 14-16 </w:t>
      </w:r>
      <w:r w:rsidR="00577646">
        <w:t>октября!</w:t>
      </w:r>
    </w:p>
    <w:p w14:paraId="00000019" w14:textId="77777777" w:rsidR="00E628E6" w:rsidRDefault="00E628E6"/>
    <w:p w14:paraId="0000001A" w14:textId="77777777" w:rsidR="00E628E6" w:rsidRDefault="00206022">
      <w:r>
        <w:t xml:space="preserve">Официальный сайт РЭН: </w:t>
      </w:r>
      <w:hyperlink r:id="rId8">
        <w:r>
          <w:rPr>
            <w:color w:val="1155CC"/>
            <w:u w:val="single"/>
          </w:rPr>
          <w:t>rusenergyweek.com</w:t>
        </w:r>
      </w:hyperlink>
      <w:r>
        <w:t xml:space="preserve">.  </w:t>
      </w:r>
    </w:p>
    <w:p w14:paraId="0000001B" w14:textId="77777777" w:rsidR="00E628E6" w:rsidRDefault="00206022">
      <w:r>
        <w:t>За новостями мероприятия и отрасли можно следить на официальных страницах РЭН во «</w:t>
      </w:r>
      <w:proofErr w:type="spellStart"/>
      <w:r>
        <w:t>ВКонтакте</w:t>
      </w:r>
      <w:proofErr w:type="spellEnd"/>
      <w:r>
        <w:t xml:space="preserve">»: </w:t>
      </w:r>
      <w:hyperlink r:id="rId9">
        <w:r>
          <w:rPr>
            <w:color w:val="1155CC"/>
            <w:u w:val="single"/>
          </w:rPr>
          <w:t>https://vk.com/rusenergyweek</w:t>
        </w:r>
      </w:hyperlink>
      <w:r>
        <w:t xml:space="preserve"> и МАКС: </w:t>
      </w:r>
      <w:hyperlink r:id="rId10">
        <w:r>
          <w:rPr>
            <w:color w:val="1155CC"/>
            <w:u w:val="single"/>
          </w:rPr>
          <w:t>https://max.ru/id7717541951_biz</w:t>
        </w:r>
      </w:hyperlink>
    </w:p>
    <w:p w14:paraId="0000001C" w14:textId="77777777" w:rsidR="00E628E6" w:rsidRDefault="00E628E6"/>
    <w:p w14:paraId="0000001D" w14:textId="77777777" w:rsidR="00E628E6" w:rsidRDefault="00206022">
      <w:r>
        <w:br w:type="page"/>
      </w:r>
    </w:p>
    <w:p w14:paraId="0000001E" w14:textId="77777777" w:rsidR="00E628E6" w:rsidRDefault="00206022">
      <w:pPr>
        <w:rPr>
          <w:b/>
          <w:bCs/>
        </w:rPr>
      </w:pPr>
      <w:r>
        <w:rPr>
          <w:b/>
          <w:bCs/>
        </w:rPr>
        <w:lastRenderedPageBreak/>
        <w:t>Как стать экспонентом выставки оборудования и технологий для ТЭК на РЭН</w:t>
      </w:r>
    </w:p>
    <w:p w14:paraId="0000001F" w14:textId="77777777" w:rsidR="00E628E6" w:rsidRDefault="00E628E6"/>
    <w:p w14:paraId="00000020" w14:textId="77777777" w:rsidR="00E628E6" w:rsidRDefault="00206022">
      <w:r>
        <w:t xml:space="preserve">Выставка в рамках Международного форума Российская энергетическая неделя </w:t>
      </w:r>
      <w:proofErr w:type="gramStart"/>
      <w:r>
        <w:t>- это</w:t>
      </w:r>
      <w:proofErr w:type="gramEnd"/>
      <w:r>
        <w:t xml:space="preserve"> пространство, где энергетика становится осязаемой: здесь можно увидеть новые технологии, услышать обсужд</w:t>
      </w:r>
      <w:r>
        <w:t>ения отраслевых экспертов и почувствовать масштаб современной энергетической индустрии.</w:t>
      </w:r>
    </w:p>
    <w:p w14:paraId="00000021" w14:textId="77777777" w:rsidR="00E628E6" w:rsidRDefault="00E628E6"/>
    <w:p w14:paraId="00000022" w14:textId="77777777" w:rsidR="00E628E6" w:rsidRDefault="00206022">
      <w:r>
        <w:t>Экспозиция проходит в Гостином дворе и объединяет производителей оборудования, разработчиков технологических решений и представителей энергетических компаний. На одной</w:t>
      </w:r>
      <w:r>
        <w:t xml:space="preserve"> площадке встречаются инженеры, руководители компаний, представители органов власти, научных организаций и отраслевых институтов.</w:t>
      </w:r>
    </w:p>
    <w:p w14:paraId="00000023" w14:textId="77777777" w:rsidR="00E628E6" w:rsidRDefault="00E628E6"/>
    <w:p w14:paraId="00000024" w14:textId="77777777" w:rsidR="00E628E6" w:rsidRDefault="00206022">
      <w:r>
        <w:t>Для участников это возможность не просто представить продукт, а показать его в контексте развития всего топливно-энергетическ</w:t>
      </w:r>
      <w:r>
        <w:t>ого комплекса.</w:t>
      </w:r>
    </w:p>
    <w:p w14:paraId="00000025" w14:textId="77777777" w:rsidR="00E628E6" w:rsidRDefault="00E628E6"/>
    <w:p w14:paraId="00000026" w14:textId="77777777" w:rsidR="00E628E6" w:rsidRDefault="00206022">
      <w:r>
        <w:t>Почему компании выбирают участие в выставке РЭН:</w:t>
      </w:r>
    </w:p>
    <w:p w14:paraId="00000027" w14:textId="77777777" w:rsidR="00E628E6" w:rsidRDefault="00206022">
      <w:r>
        <w:t>• презентация оборудования и технологических решений для ТЭК профессиональной аудитории</w:t>
      </w:r>
    </w:p>
    <w:p w14:paraId="00000028" w14:textId="77777777" w:rsidR="00E628E6" w:rsidRDefault="00206022">
      <w:r>
        <w:t>• прямой диалог с заказчиками: энергетическими компаниями, промышленными предприятиями и государственны</w:t>
      </w:r>
      <w:r>
        <w:t>ми структурами</w:t>
      </w:r>
    </w:p>
    <w:p w14:paraId="00000029" w14:textId="77777777" w:rsidR="00E628E6" w:rsidRDefault="00206022">
      <w:r>
        <w:t>• участие в выставочных обходах с участием представителей федеральных органов власти</w:t>
      </w:r>
    </w:p>
    <w:p w14:paraId="0000002A" w14:textId="77777777" w:rsidR="00E628E6" w:rsidRDefault="00206022">
      <w:r>
        <w:t>• новые деловые контакты и обсуждение проектов прямо на площадке форума</w:t>
      </w:r>
    </w:p>
    <w:p w14:paraId="0000002B" w14:textId="77777777" w:rsidR="00E628E6" w:rsidRDefault="00206022">
      <w:r>
        <w:t>• возможность стать частью ключевого отраслевого события года</w:t>
      </w:r>
    </w:p>
    <w:p w14:paraId="0000002C" w14:textId="77777777" w:rsidR="00E628E6" w:rsidRDefault="00E628E6"/>
    <w:p w14:paraId="0000002D" w14:textId="77777777" w:rsidR="00E628E6" w:rsidRDefault="00206022">
      <w:r>
        <w:t>По итогам последней выставки, экспозиция объединила около 100 компаний-экспонентов и более 9 000 посетителей, представляющих различные сегменты топливно-энергетического комплекса.</w:t>
      </w:r>
    </w:p>
    <w:p w14:paraId="0000002E" w14:textId="77777777" w:rsidR="00E628E6" w:rsidRDefault="00E628E6"/>
    <w:p w14:paraId="0000002F" w14:textId="77777777" w:rsidR="00E628E6" w:rsidRDefault="00206022">
      <w:r>
        <w:t>Разделы выставки охватывают ключевые направления энергетики:</w:t>
      </w:r>
    </w:p>
    <w:p w14:paraId="00000030" w14:textId="77777777" w:rsidR="00E628E6" w:rsidRDefault="00206022">
      <w:r>
        <w:t>• атомная пром</w:t>
      </w:r>
      <w:r>
        <w:t>ышленность</w:t>
      </w:r>
    </w:p>
    <w:p w14:paraId="00000031" w14:textId="77777777" w:rsidR="00E628E6" w:rsidRDefault="00206022">
      <w:r>
        <w:t>• нефтегазовый комплекс</w:t>
      </w:r>
    </w:p>
    <w:p w14:paraId="00000032" w14:textId="77777777" w:rsidR="00E628E6" w:rsidRDefault="00206022">
      <w:r>
        <w:t>• электроэнергетика</w:t>
      </w:r>
    </w:p>
    <w:p w14:paraId="00000033" w14:textId="77777777" w:rsidR="00E628E6" w:rsidRDefault="00206022">
      <w:r>
        <w:t>• угольная отрасль</w:t>
      </w:r>
    </w:p>
    <w:p w14:paraId="00000034" w14:textId="77777777" w:rsidR="00E628E6" w:rsidRDefault="00206022">
      <w:r>
        <w:t>• возобновляемые источники энергии</w:t>
      </w:r>
    </w:p>
    <w:p w14:paraId="00000035" w14:textId="77777777" w:rsidR="00E628E6" w:rsidRDefault="00206022">
      <w:r>
        <w:t>• передовые технологии и цифровые решения</w:t>
      </w:r>
    </w:p>
    <w:p w14:paraId="00000036" w14:textId="77777777" w:rsidR="00E628E6" w:rsidRDefault="00206022">
      <w:r>
        <w:t>• безопасность объектов ТЭК</w:t>
      </w:r>
    </w:p>
    <w:p w14:paraId="00000037" w14:textId="77777777" w:rsidR="00E628E6" w:rsidRDefault="00206022">
      <w:r>
        <w:t>• транспорт и логистика</w:t>
      </w:r>
    </w:p>
    <w:p w14:paraId="00000038" w14:textId="77777777" w:rsidR="00E628E6" w:rsidRDefault="00206022">
      <w:r>
        <w:t>• метрология</w:t>
      </w:r>
    </w:p>
    <w:p w14:paraId="00000039" w14:textId="77777777" w:rsidR="00E628E6" w:rsidRDefault="00E628E6"/>
    <w:p w14:paraId="0000003A" w14:textId="77777777" w:rsidR="00E628E6" w:rsidRDefault="00206022">
      <w:r>
        <w:t>Во время работы экспозиции проходят официальные выставочные обходы, в которых участвуют руководители федеральных органов власти, представители ведущих энергетических компаний и международные делегации. Это даёт компаниям возможность представить свои решени</w:t>
      </w:r>
      <w:r>
        <w:t>я напрямую ключевым участникам отрасли.</w:t>
      </w:r>
    </w:p>
    <w:p w14:paraId="0000003B" w14:textId="77777777" w:rsidR="00E628E6" w:rsidRDefault="00E628E6"/>
    <w:p w14:paraId="0000003C" w14:textId="77777777" w:rsidR="00E628E6" w:rsidRDefault="00206022">
      <w:r>
        <w:t>Помимо демонстрации технологий, выставка становится площадкой для отраслевого диалога: здесь проходят специальные мероприятия, встречи компаний с заказчиками, обсуждение новых проектов и перспектив развития энергети</w:t>
      </w:r>
      <w:r>
        <w:t>ки.</w:t>
      </w:r>
    </w:p>
    <w:p w14:paraId="0000003D" w14:textId="77777777" w:rsidR="00E628E6" w:rsidRDefault="00206022">
      <w:r>
        <w:lastRenderedPageBreak/>
        <w:t xml:space="preserve">Официальный сайт РЭН: </w:t>
      </w:r>
      <w:hyperlink r:id="rId11">
        <w:r>
          <w:rPr>
            <w:color w:val="1155CC"/>
            <w:u w:val="single"/>
          </w:rPr>
          <w:t>rusenergyweek.com</w:t>
        </w:r>
      </w:hyperlink>
      <w:r>
        <w:t xml:space="preserve">.  </w:t>
      </w:r>
    </w:p>
    <w:p w14:paraId="0000003E" w14:textId="77777777" w:rsidR="00E628E6" w:rsidRDefault="00206022">
      <w:r>
        <w:t>За новостями мероприятия и отрасли можно следить на официальных страницах РЭН во «</w:t>
      </w:r>
      <w:proofErr w:type="spellStart"/>
      <w:r>
        <w:t>ВКонтакте</w:t>
      </w:r>
      <w:proofErr w:type="spellEnd"/>
      <w:r>
        <w:t xml:space="preserve">»: </w:t>
      </w:r>
      <w:hyperlink r:id="rId12">
        <w:r>
          <w:rPr>
            <w:color w:val="1155CC"/>
            <w:u w:val="single"/>
          </w:rPr>
          <w:t>https://vk.com/rusenerg</w:t>
        </w:r>
        <w:r>
          <w:rPr>
            <w:color w:val="1155CC"/>
            <w:u w:val="single"/>
          </w:rPr>
          <w:t>yweek</w:t>
        </w:r>
      </w:hyperlink>
      <w:r>
        <w:t xml:space="preserve"> и МАКС: </w:t>
      </w:r>
      <w:hyperlink r:id="rId13">
        <w:r>
          <w:rPr>
            <w:color w:val="1155CC"/>
            <w:u w:val="single"/>
          </w:rPr>
          <w:t>https://max.ru/id7717541951_biz</w:t>
        </w:r>
      </w:hyperlink>
    </w:p>
    <w:p w14:paraId="0000003F" w14:textId="77777777" w:rsidR="00E628E6" w:rsidRDefault="00E628E6"/>
    <w:p w14:paraId="00000040" w14:textId="77777777" w:rsidR="00E628E6" w:rsidRDefault="00E628E6"/>
    <w:p w14:paraId="00000041" w14:textId="77777777" w:rsidR="00E628E6" w:rsidRDefault="00E628E6"/>
    <w:sectPr w:rsidR="00E628E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A0D7C" w14:textId="77777777" w:rsidR="00206022" w:rsidRDefault="00206022" w:rsidP="00577646">
      <w:pPr>
        <w:spacing w:line="240" w:lineRule="auto"/>
      </w:pPr>
      <w:r>
        <w:separator/>
      </w:r>
    </w:p>
  </w:endnote>
  <w:endnote w:type="continuationSeparator" w:id="0">
    <w:p w14:paraId="13F789EF" w14:textId="77777777" w:rsidR="00206022" w:rsidRDefault="00206022" w:rsidP="005776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CCA2128-3F8A-4971-B5E7-C1E2D5F243DD}"/>
  </w:font>
  <w:font w:name="Cambria">
    <w:altName w:val="苹方-简"/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2CBCCDB6-18ED-4D10-B19F-0BC07A3F07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D5F87" w14:textId="77777777" w:rsidR="00206022" w:rsidRDefault="00206022" w:rsidP="00577646">
      <w:pPr>
        <w:spacing w:line="240" w:lineRule="auto"/>
      </w:pPr>
      <w:r>
        <w:separator/>
      </w:r>
    </w:p>
  </w:footnote>
  <w:footnote w:type="continuationSeparator" w:id="0">
    <w:p w14:paraId="30D6ACEB" w14:textId="77777777" w:rsidR="00206022" w:rsidRDefault="00206022" w:rsidP="0057764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8E6"/>
    <w:rsid w:val="00206022"/>
    <w:rsid w:val="00577646"/>
    <w:rsid w:val="006731ED"/>
    <w:rsid w:val="00696114"/>
    <w:rsid w:val="00E6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A229F"/>
  <w15:docId w15:val="{72C59AB1-FB68-44C0-935A-E0634B8D8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7764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7646"/>
  </w:style>
  <w:style w:type="paragraph" w:styleId="a7">
    <w:name w:val="footer"/>
    <w:basedOn w:val="a"/>
    <w:link w:val="a8"/>
    <w:uiPriority w:val="99"/>
    <w:unhideWhenUsed/>
    <w:rsid w:val="0057764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7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senergyweek.com" TargetMode="External"/><Relationship Id="rId13" Type="http://schemas.openxmlformats.org/officeDocument/2006/relationships/hyperlink" Target="https://max.ru/id7717541951_bi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rusenergywee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rusenergyweek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max.ru/id7717541951_bi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rusenergywee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AI4OWYf6uS6Lh0ZMrpjmGt+PnQ==">CgMxLjA4AHIhMWprd1l4bDJwT0xjU25QcEVNQlBkSTFpS1JzdWZBb3BL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Пресс-секретарь</dc:creator>
  <cp:lastModifiedBy>Timur</cp:lastModifiedBy>
  <cp:revision>2</cp:revision>
  <dcterms:created xsi:type="dcterms:W3CDTF">2026-07-03T12:08:00Z</dcterms:created>
  <dcterms:modified xsi:type="dcterms:W3CDTF">2026-07-03T12:08:00Z</dcterms:modified>
</cp:coreProperties>
</file>