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B1D1F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Проект</w:t>
      </w:r>
    </w:p>
    <w:p w14:paraId="58BBB5EE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 № ___</w:t>
      </w:r>
    </w:p>
    <w:p w14:paraId="6BC58254">
      <w:pPr>
        <w:jc w:val="right"/>
        <w:rPr>
          <w:sz w:val="22"/>
          <w:szCs w:val="22"/>
        </w:rPr>
      </w:pPr>
    </w:p>
    <w:p w14:paraId="55E17C90">
      <w:pPr>
        <w:jc w:val="both"/>
        <w:rPr>
          <w:sz w:val="28"/>
          <w:szCs w:val="28"/>
        </w:rPr>
      </w:pPr>
      <w:r>
        <w:rPr>
          <w:sz w:val="28"/>
          <w:szCs w:val="28"/>
        </w:rPr>
        <w:t>«___»_______2024 г.                                                                         с.п. Анзорей</w:t>
      </w:r>
    </w:p>
    <w:p w14:paraId="0CD32322">
      <w:pPr>
        <w:jc w:val="center"/>
        <w:rPr>
          <w:sz w:val="22"/>
          <w:szCs w:val="22"/>
        </w:rPr>
      </w:pPr>
    </w:p>
    <w:p w14:paraId="6273CE29">
      <w:pPr>
        <w:jc w:val="center"/>
        <w:rPr>
          <w:sz w:val="22"/>
          <w:szCs w:val="22"/>
        </w:rPr>
      </w:pPr>
    </w:p>
    <w:p w14:paraId="5D25786C">
      <w:pPr>
        <w:jc w:val="both"/>
        <w:rPr>
          <w:b/>
          <w:szCs w:val="28"/>
        </w:rPr>
      </w:pPr>
    </w:p>
    <w:p w14:paraId="50B75C2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Об отмене решения Совета местного самоуправления Лескенского муниципального района КБР от 24.05.2012  № 2  «Об утверждении Порядка бесплатного предоставления в собственность отдельным категориям граждан земельных участков, находящихся в собственности Лескенского муниципального  района КБР, для индивидуального жилищного строительства »</w:t>
      </w:r>
    </w:p>
    <w:p w14:paraId="6A64CE0A">
      <w:pPr>
        <w:ind w:right="1152"/>
        <w:jc w:val="center"/>
        <w:rPr>
          <w:b/>
        </w:rPr>
      </w:pPr>
    </w:p>
    <w:p w14:paraId="1250F358">
      <w:pPr>
        <w:pStyle w:val="13"/>
        <w:widowControl/>
        <w:spacing w:before="82" w:line="317" w:lineRule="exact"/>
        <w:ind w:right="34"/>
        <w:rPr>
          <w:rStyle w:val="14"/>
          <w:spacing w:val="90"/>
          <w:sz w:val="28"/>
          <w:szCs w:val="28"/>
        </w:rPr>
      </w:pPr>
      <w:r>
        <w:rPr>
          <w:rStyle w:val="12"/>
          <w:sz w:val="28"/>
          <w:szCs w:val="28"/>
        </w:rPr>
        <w:t xml:space="preserve">По результатам рассмотрения протеста прокурора Лескенского района от 29.11.2024 № 15-32-2024/ прдп 205-24, в целях приведения в соответствие с Законом КБР от 20.12.2011 № 121-РЗ «О бесплатном предоставлении в собственность отдельным категориям граждан </w:t>
      </w:r>
      <w:r>
        <w:rPr>
          <w:sz w:val="28"/>
          <w:szCs w:val="28"/>
        </w:rPr>
        <w:t>земельных участков для индивидуального жилищного строительства на территории КБР</w:t>
      </w:r>
      <w:r>
        <w:rPr>
          <w:rStyle w:val="12"/>
          <w:sz w:val="28"/>
          <w:szCs w:val="28"/>
        </w:rPr>
        <w:t xml:space="preserve">» в соответствии с </w:t>
      </w:r>
      <w:r>
        <w:rPr>
          <w:sz w:val="28"/>
          <w:szCs w:val="28"/>
        </w:rPr>
        <w:t>Федеральным  законом от 6 октября 2003 г.  № 131-ФЗ  «Об общих принципах организации местного самоуправления в Российской Федерации»</w:t>
      </w:r>
      <w:r>
        <w:rPr>
          <w:rStyle w:val="12"/>
          <w:sz w:val="28"/>
          <w:szCs w:val="28"/>
        </w:rPr>
        <w:t xml:space="preserve">, Уставом Лескенского муниципального района КБР, Совет местного самоуправления Лескенского муниципального района КБР   </w:t>
      </w:r>
      <w:r>
        <w:rPr>
          <w:rStyle w:val="14"/>
          <w:b w:val="0"/>
          <w:spacing w:val="90"/>
          <w:sz w:val="28"/>
          <w:szCs w:val="28"/>
        </w:rPr>
        <w:t>решает</w:t>
      </w:r>
      <w:r>
        <w:rPr>
          <w:rStyle w:val="14"/>
          <w:spacing w:val="90"/>
          <w:sz w:val="28"/>
          <w:szCs w:val="28"/>
        </w:rPr>
        <w:t>:</w:t>
      </w:r>
    </w:p>
    <w:p w14:paraId="2A5EE6C0">
      <w:pPr>
        <w:pStyle w:val="22"/>
        <w:jc w:val="both"/>
        <w:rPr>
          <w:rStyle w:val="14"/>
          <w:spacing w:val="90"/>
          <w:sz w:val="28"/>
          <w:szCs w:val="28"/>
        </w:rPr>
      </w:pPr>
    </w:p>
    <w:p w14:paraId="2C6C67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 силу решения Совета местного самоуправления Лескенского муниципального района КБР от 24.05.2012  № 2  «Об утверждении Порядка бесплатного предоставления в собственность отдельным категориям граждан земельных участков, находящихся в собственности Лескенского муниципального  района КБР, для индивидуального жилищного строительства ».</w:t>
      </w:r>
    </w:p>
    <w:p w14:paraId="351633D5">
      <w:pPr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в газете «Лескенская газета».</w:t>
      </w:r>
    </w:p>
    <w:p w14:paraId="4A80F8CD">
      <w:pPr>
        <w:pStyle w:val="22"/>
        <w:ind w:left="960"/>
        <w:jc w:val="both"/>
        <w:rPr>
          <w:sz w:val="28"/>
          <w:szCs w:val="28"/>
        </w:rPr>
      </w:pPr>
    </w:p>
    <w:p w14:paraId="644FFAA9">
      <w:pPr>
        <w:pStyle w:val="22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 момента его обнародования.</w:t>
      </w:r>
    </w:p>
    <w:p w14:paraId="3971C9AE">
      <w:pPr>
        <w:pStyle w:val="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40370F1D">
      <w:pPr>
        <w:ind w:firstLine="709"/>
        <w:jc w:val="both"/>
        <w:rPr>
          <w:sz w:val="28"/>
          <w:szCs w:val="28"/>
        </w:rPr>
      </w:pPr>
    </w:p>
    <w:p w14:paraId="2D1D264B">
      <w:pPr>
        <w:ind w:firstLine="709"/>
        <w:jc w:val="both"/>
        <w:rPr>
          <w:sz w:val="28"/>
          <w:szCs w:val="28"/>
        </w:rPr>
      </w:pPr>
    </w:p>
    <w:p w14:paraId="16D52423">
      <w:pPr>
        <w:ind w:firstLine="709"/>
        <w:jc w:val="both"/>
        <w:rPr>
          <w:sz w:val="28"/>
          <w:szCs w:val="28"/>
        </w:rPr>
      </w:pPr>
    </w:p>
    <w:p w14:paraId="15F86FC1">
      <w:pPr>
        <w:tabs>
          <w:tab w:val="left" w:pos="851"/>
        </w:tabs>
        <w:suppressAutoHyphens/>
        <w:autoSpaceDE w:val="0"/>
        <w:autoSpaceDN w:val="0"/>
        <w:adjustRightInd w:val="0"/>
        <w:ind w:right="-1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Председатель Совета</w:t>
      </w:r>
    </w:p>
    <w:p w14:paraId="4C2194EA">
      <w:pPr>
        <w:tabs>
          <w:tab w:val="left" w:pos="851"/>
        </w:tabs>
        <w:suppressAutoHyphens/>
        <w:autoSpaceDE w:val="0"/>
        <w:autoSpaceDN w:val="0"/>
        <w:adjustRightInd w:val="0"/>
        <w:ind w:right="-1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местного самоуправления</w:t>
      </w:r>
    </w:p>
    <w:p w14:paraId="090AB464">
      <w:pPr>
        <w:tabs>
          <w:tab w:val="left" w:pos="851"/>
        </w:tabs>
        <w:suppressAutoHyphens/>
        <w:autoSpaceDE w:val="0"/>
        <w:autoSpaceDN w:val="0"/>
        <w:adjustRightInd w:val="0"/>
        <w:ind w:right="-1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Лескенского муниципального района                                           А.Х.Сабанчиев</w:t>
      </w:r>
    </w:p>
    <w:p w14:paraId="091C43CF">
      <w:pPr>
        <w:pStyle w:val="16"/>
        <w:widowControl/>
        <w:spacing w:before="43"/>
      </w:pPr>
    </w:p>
    <w:sectPr>
      <w:headerReference r:id="rId3" w:type="default"/>
      <w:pgSz w:w="11906" w:h="16838"/>
      <w:pgMar w:top="1134" w:right="850" w:bottom="1134" w:left="1701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A6961"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2BFA9643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060"/>
    <w:rsid w:val="00000FC7"/>
    <w:rsid w:val="00010FE2"/>
    <w:rsid w:val="00014BAE"/>
    <w:rsid w:val="0001617A"/>
    <w:rsid w:val="000246E8"/>
    <w:rsid w:val="00056D02"/>
    <w:rsid w:val="00062DAB"/>
    <w:rsid w:val="00063F6E"/>
    <w:rsid w:val="00094301"/>
    <w:rsid w:val="00096E5C"/>
    <w:rsid w:val="000A1CA8"/>
    <w:rsid w:val="000A73FB"/>
    <w:rsid w:val="000B24EB"/>
    <w:rsid w:val="000B5A5F"/>
    <w:rsid w:val="000C54DE"/>
    <w:rsid w:val="000D093C"/>
    <w:rsid w:val="000D72B6"/>
    <w:rsid w:val="000E71A8"/>
    <w:rsid w:val="000F3287"/>
    <w:rsid w:val="000F76CF"/>
    <w:rsid w:val="00112312"/>
    <w:rsid w:val="0012094E"/>
    <w:rsid w:val="00140796"/>
    <w:rsid w:val="001636DE"/>
    <w:rsid w:val="00186D48"/>
    <w:rsid w:val="00196634"/>
    <w:rsid w:val="001B00AC"/>
    <w:rsid w:val="001D6A88"/>
    <w:rsid w:val="001E01CA"/>
    <w:rsid w:val="001E372C"/>
    <w:rsid w:val="00202C86"/>
    <w:rsid w:val="00204C6F"/>
    <w:rsid w:val="002637F4"/>
    <w:rsid w:val="00264769"/>
    <w:rsid w:val="0027187E"/>
    <w:rsid w:val="00271992"/>
    <w:rsid w:val="00277D6E"/>
    <w:rsid w:val="002842F8"/>
    <w:rsid w:val="0029742C"/>
    <w:rsid w:val="002A023A"/>
    <w:rsid w:val="002B19FE"/>
    <w:rsid w:val="002C25F3"/>
    <w:rsid w:val="002D338A"/>
    <w:rsid w:val="002D7D14"/>
    <w:rsid w:val="002E361E"/>
    <w:rsid w:val="002F556A"/>
    <w:rsid w:val="0031694F"/>
    <w:rsid w:val="0033055F"/>
    <w:rsid w:val="00331A06"/>
    <w:rsid w:val="0033523C"/>
    <w:rsid w:val="00337215"/>
    <w:rsid w:val="00341660"/>
    <w:rsid w:val="00345D5B"/>
    <w:rsid w:val="003648A3"/>
    <w:rsid w:val="00365108"/>
    <w:rsid w:val="003766CA"/>
    <w:rsid w:val="00382FDA"/>
    <w:rsid w:val="00395760"/>
    <w:rsid w:val="003A1D4F"/>
    <w:rsid w:val="003A20BE"/>
    <w:rsid w:val="003D459E"/>
    <w:rsid w:val="003D4707"/>
    <w:rsid w:val="00404472"/>
    <w:rsid w:val="0040458E"/>
    <w:rsid w:val="00421952"/>
    <w:rsid w:val="00422975"/>
    <w:rsid w:val="0045751A"/>
    <w:rsid w:val="00463A93"/>
    <w:rsid w:val="00472DE5"/>
    <w:rsid w:val="0047781F"/>
    <w:rsid w:val="00480D75"/>
    <w:rsid w:val="004933D0"/>
    <w:rsid w:val="004948E5"/>
    <w:rsid w:val="00496941"/>
    <w:rsid w:val="004A35EB"/>
    <w:rsid w:val="004B34CA"/>
    <w:rsid w:val="004C0A0B"/>
    <w:rsid w:val="004E2514"/>
    <w:rsid w:val="00523D26"/>
    <w:rsid w:val="005323B5"/>
    <w:rsid w:val="00536631"/>
    <w:rsid w:val="00540FF4"/>
    <w:rsid w:val="005441BD"/>
    <w:rsid w:val="00566C7A"/>
    <w:rsid w:val="00581F13"/>
    <w:rsid w:val="005927FA"/>
    <w:rsid w:val="005952D9"/>
    <w:rsid w:val="00595C40"/>
    <w:rsid w:val="005C053C"/>
    <w:rsid w:val="005D781C"/>
    <w:rsid w:val="005E2C05"/>
    <w:rsid w:val="005E49D9"/>
    <w:rsid w:val="005F1036"/>
    <w:rsid w:val="00630161"/>
    <w:rsid w:val="006365F1"/>
    <w:rsid w:val="006660DD"/>
    <w:rsid w:val="00672DA3"/>
    <w:rsid w:val="00677564"/>
    <w:rsid w:val="00691073"/>
    <w:rsid w:val="006A56F3"/>
    <w:rsid w:val="006A5A60"/>
    <w:rsid w:val="006B6DFD"/>
    <w:rsid w:val="006C3064"/>
    <w:rsid w:val="006D2C9E"/>
    <w:rsid w:val="006E5755"/>
    <w:rsid w:val="006F0EC2"/>
    <w:rsid w:val="007143D8"/>
    <w:rsid w:val="00716060"/>
    <w:rsid w:val="00720A16"/>
    <w:rsid w:val="0072276E"/>
    <w:rsid w:val="00727D6E"/>
    <w:rsid w:val="00745C5B"/>
    <w:rsid w:val="007467EC"/>
    <w:rsid w:val="00755959"/>
    <w:rsid w:val="00772CE1"/>
    <w:rsid w:val="007A18C3"/>
    <w:rsid w:val="007B15E3"/>
    <w:rsid w:val="007C738E"/>
    <w:rsid w:val="007F5730"/>
    <w:rsid w:val="00812FC1"/>
    <w:rsid w:val="00831CE2"/>
    <w:rsid w:val="0084435B"/>
    <w:rsid w:val="00846F66"/>
    <w:rsid w:val="00854ED9"/>
    <w:rsid w:val="00861519"/>
    <w:rsid w:val="0086180C"/>
    <w:rsid w:val="00875709"/>
    <w:rsid w:val="00893281"/>
    <w:rsid w:val="00893801"/>
    <w:rsid w:val="00894983"/>
    <w:rsid w:val="008A3FB4"/>
    <w:rsid w:val="008C17CF"/>
    <w:rsid w:val="008D261F"/>
    <w:rsid w:val="008F7164"/>
    <w:rsid w:val="009254AA"/>
    <w:rsid w:val="00931690"/>
    <w:rsid w:val="00932227"/>
    <w:rsid w:val="00963A78"/>
    <w:rsid w:val="00964EF5"/>
    <w:rsid w:val="00997676"/>
    <w:rsid w:val="009A7BB6"/>
    <w:rsid w:val="009B0320"/>
    <w:rsid w:val="009B7793"/>
    <w:rsid w:val="009C1A44"/>
    <w:rsid w:val="009C3A0C"/>
    <w:rsid w:val="009C4920"/>
    <w:rsid w:val="009C4DF1"/>
    <w:rsid w:val="009E0DB4"/>
    <w:rsid w:val="009F56D1"/>
    <w:rsid w:val="00A41EB0"/>
    <w:rsid w:val="00A54715"/>
    <w:rsid w:val="00A57A93"/>
    <w:rsid w:val="00A74A0C"/>
    <w:rsid w:val="00A77F4C"/>
    <w:rsid w:val="00AA0864"/>
    <w:rsid w:val="00AA77AC"/>
    <w:rsid w:val="00AC4CA1"/>
    <w:rsid w:val="00AE4CE5"/>
    <w:rsid w:val="00AE655D"/>
    <w:rsid w:val="00B07D54"/>
    <w:rsid w:val="00B24139"/>
    <w:rsid w:val="00B26916"/>
    <w:rsid w:val="00B36C31"/>
    <w:rsid w:val="00B72502"/>
    <w:rsid w:val="00BB6EC4"/>
    <w:rsid w:val="00BC0937"/>
    <w:rsid w:val="00BD6656"/>
    <w:rsid w:val="00BE6D55"/>
    <w:rsid w:val="00BF001A"/>
    <w:rsid w:val="00BF3574"/>
    <w:rsid w:val="00C020FA"/>
    <w:rsid w:val="00C14DD6"/>
    <w:rsid w:val="00C270D6"/>
    <w:rsid w:val="00C301E7"/>
    <w:rsid w:val="00C46DFD"/>
    <w:rsid w:val="00C479B0"/>
    <w:rsid w:val="00C5082E"/>
    <w:rsid w:val="00C50E49"/>
    <w:rsid w:val="00C57B16"/>
    <w:rsid w:val="00C66C6D"/>
    <w:rsid w:val="00C70512"/>
    <w:rsid w:val="00C71AF9"/>
    <w:rsid w:val="00C72E2F"/>
    <w:rsid w:val="00C814DB"/>
    <w:rsid w:val="00C82550"/>
    <w:rsid w:val="00C96A60"/>
    <w:rsid w:val="00CA6C4B"/>
    <w:rsid w:val="00CA7BFC"/>
    <w:rsid w:val="00CB667E"/>
    <w:rsid w:val="00CB6C20"/>
    <w:rsid w:val="00CC6E16"/>
    <w:rsid w:val="00CD4B07"/>
    <w:rsid w:val="00CE092F"/>
    <w:rsid w:val="00CE7411"/>
    <w:rsid w:val="00D06E72"/>
    <w:rsid w:val="00D12D5E"/>
    <w:rsid w:val="00D2620F"/>
    <w:rsid w:val="00D343FA"/>
    <w:rsid w:val="00D5797B"/>
    <w:rsid w:val="00D57A79"/>
    <w:rsid w:val="00D7370E"/>
    <w:rsid w:val="00D76F75"/>
    <w:rsid w:val="00D83254"/>
    <w:rsid w:val="00D94100"/>
    <w:rsid w:val="00D96CC1"/>
    <w:rsid w:val="00DA092C"/>
    <w:rsid w:val="00DA2601"/>
    <w:rsid w:val="00DA4085"/>
    <w:rsid w:val="00DB389E"/>
    <w:rsid w:val="00DD7720"/>
    <w:rsid w:val="00DE3233"/>
    <w:rsid w:val="00DF3DDC"/>
    <w:rsid w:val="00E07969"/>
    <w:rsid w:val="00E176DA"/>
    <w:rsid w:val="00E341DD"/>
    <w:rsid w:val="00E558B6"/>
    <w:rsid w:val="00E64154"/>
    <w:rsid w:val="00E64302"/>
    <w:rsid w:val="00E90818"/>
    <w:rsid w:val="00E92E17"/>
    <w:rsid w:val="00E93F7F"/>
    <w:rsid w:val="00EA0370"/>
    <w:rsid w:val="00EA2F30"/>
    <w:rsid w:val="00EA6BAA"/>
    <w:rsid w:val="00F04267"/>
    <w:rsid w:val="00F1509A"/>
    <w:rsid w:val="00F30F76"/>
    <w:rsid w:val="00F47353"/>
    <w:rsid w:val="00F4741F"/>
    <w:rsid w:val="00F51220"/>
    <w:rsid w:val="00F57859"/>
    <w:rsid w:val="00F6559C"/>
    <w:rsid w:val="00F856ED"/>
    <w:rsid w:val="00F86CBD"/>
    <w:rsid w:val="00F90A2C"/>
    <w:rsid w:val="00F95929"/>
    <w:rsid w:val="00FA4F76"/>
    <w:rsid w:val="00FB0879"/>
    <w:rsid w:val="00FB554F"/>
    <w:rsid w:val="3AA8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5">
    <w:name w:val="header"/>
    <w:basedOn w:val="1"/>
    <w:link w:val="9"/>
    <w:uiPriority w:val="99"/>
    <w:pPr>
      <w:tabs>
        <w:tab w:val="center" w:pos="4677"/>
        <w:tab w:val="right" w:pos="9355"/>
      </w:tabs>
    </w:pPr>
  </w:style>
  <w:style w:type="paragraph" w:styleId="6">
    <w:name w:val="footer"/>
    <w:basedOn w:val="1"/>
    <w:link w:val="10"/>
    <w:uiPriority w:val="0"/>
    <w:pPr>
      <w:tabs>
        <w:tab w:val="center" w:pos="4677"/>
        <w:tab w:val="right" w:pos="9355"/>
      </w:tabs>
    </w:pPr>
  </w:style>
  <w:style w:type="table" w:styleId="7">
    <w:name w:val="Table Grid"/>
    <w:basedOn w:val="3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nt Style11"/>
    <w:basedOn w:val="2"/>
    <w:uiPriority w:val="99"/>
    <w:rPr>
      <w:rFonts w:hint="default" w:ascii="Times New Roman" w:hAnsi="Times New Roman" w:cs="Times New Roman"/>
      <w:spacing w:val="10"/>
      <w:sz w:val="24"/>
      <w:szCs w:val="24"/>
    </w:rPr>
  </w:style>
  <w:style w:type="character" w:customStyle="1" w:styleId="9">
    <w:name w:val="Верхний колонтитул Знак"/>
    <w:basedOn w:val="2"/>
    <w:link w:val="5"/>
    <w:uiPriority w:val="99"/>
    <w:rPr>
      <w:sz w:val="24"/>
      <w:szCs w:val="24"/>
    </w:rPr>
  </w:style>
  <w:style w:type="character" w:customStyle="1" w:styleId="10">
    <w:name w:val="Нижний колонтитул Знак"/>
    <w:basedOn w:val="2"/>
    <w:link w:val="6"/>
    <w:uiPriority w:val="0"/>
    <w:rPr>
      <w:sz w:val="24"/>
      <w:szCs w:val="24"/>
    </w:rPr>
  </w:style>
  <w:style w:type="paragraph" w:customStyle="1" w:styleId="11">
    <w:name w:val="Style4"/>
    <w:basedOn w:val="1"/>
    <w:uiPriority w:val="99"/>
    <w:pPr>
      <w:widowControl w:val="0"/>
      <w:autoSpaceDE w:val="0"/>
      <w:autoSpaceDN w:val="0"/>
      <w:adjustRightInd w:val="0"/>
      <w:spacing w:line="326" w:lineRule="exact"/>
      <w:ind w:firstLine="427"/>
    </w:pPr>
  </w:style>
  <w:style w:type="character" w:customStyle="1" w:styleId="12">
    <w:name w:val="Font Style13"/>
    <w:basedOn w:val="2"/>
    <w:uiPriority w:val="99"/>
    <w:rPr>
      <w:rFonts w:ascii="Times New Roman" w:hAnsi="Times New Roman" w:cs="Times New Roman"/>
      <w:sz w:val="26"/>
      <w:szCs w:val="26"/>
    </w:rPr>
  </w:style>
  <w:style w:type="paragraph" w:customStyle="1" w:styleId="13">
    <w:name w:val="Style5"/>
    <w:basedOn w:val="1"/>
    <w:uiPriority w:val="99"/>
    <w:pPr>
      <w:widowControl w:val="0"/>
      <w:autoSpaceDE w:val="0"/>
      <w:autoSpaceDN w:val="0"/>
      <w:adjustRightInd w:val="0"/>
      <w:spacing w:line="320" w:lineRule="exact"/>
      <w:ind w:firstLine="528"/>
      <w:jc w:val="both"/>
    </w:pPr>
  </w:style>
  <w:style w:type="character" w:customStyle="1" w:styleId="14">
    <w:name w:val="Font Style12"/>
    <w:basedOn w:val="2"/>
    <w:uiPriority w:val="99"/>
    <w:rPr>
      <w:rFonts w:ascii="Times New Roman" w:hAnsi="Times New Roman" w:cs="Times New Roman"/>
      <w:b/>
      <w:bCs/>
      <w:sz w:val="24"/>
      <w:szCs w:val="24"/>
    </w:rPr>
  </w:style>
  <w:style w:type="paragraph" w:customStyle="1" w:styleId="15">
    <w:name w:val="Style6"/>
    <w:basedOn w:val="1"/>
    <w:uiPriority w:val="99"/>
    <w:pPr>
      <w:widowControl w:val="0"/>
      <w:autoSpaceDE w:val="0"/>
      <w:autoSpaceDN w:val="0"/>
      <w:adjustRightInd w:val="0"/>
      <w:spacing w:line="320" w:lineRule="exact"/>
      <w:ind w:firstLine="1018"/>
      <w:jc w:val="both"/>
    </w:pPr>
  </w:style>
  <w:style w:type="paragraph" w:customStyle="1" w:styleId="16">
    <w:name w:val="Style8"/>
    <w:basedOn w:val="1"/>
    <w:uiPriority w:val="99"/>
    <w:pPr>
      <w:widowControl w:val="0"/>
      <w:autoSpaceDE w:val="0"/>
      <w:autoSpaceDN w:val="0"/>
      <w:adjustRightInd w:val="0"/>
    </w:pPr>
  </w:style>
  <w:style w:type="paragraph" w:customStyle="1" w:styleId="17">
    <w:name w:val="Style1"/>
    <w:basedOn w:val="1"/>
    <w:uiPriority w:val="99"/>
    <w:pPr>
      <w:widowControl w:val="0"/>
      <w:autoSpaceDE w:val="0"/>
      <w:autoSpaceDN w:val="0"/>
      <w:adjustRightInd w:val="0"/>
    </w:pPr>
  </w:style>
  <w:style w:type="paragraph" w:customStyle="1" w:styleId="18">
    <w:name w:val="Style2"/>
    <w:basedOn w:val="1"/>
    <w:uiPriority w:val="99"/>
    <w:pPr>
      <w:widowControl w:val="0"/>
      <w:autoSpaceDE w:val="0"/>
      <w:autoSpaceDN w:val="0"/>
      <w:adjustRightInd w:val="0"/>
      <w:spacing w:line="322" w:lineRule="exact"/>
      <w:ind w:firstLine="307"/>
    </w:pPr>
  </w:style>
  <w:style w:type="paragraph" w:customStyle="1" w:styleId="19">
    <w:name w:val="Style3"/>
    <w:basedOn w:val="1"/>
    <w:uiPriority w:val="99"/>
    <w:pPr>
      <w:widowControl w:val="0"/>
      <w:autoSpaceDE w:val="0"/>
      <w:autoSpaceDN w:val="0"/>
      <w:adjustRightInd w:val="0"/>
    </w:pPr>
  </w:style>
  <w:style w:type="paragraph" w:customStyle="1" w:styleId="20">
    <w:name w:val="Style7"/>
    <w:basedOn w:val="1"/>
    <w:uiPriority w:val="99"/>
    <w:pPr>
      <w:widowControl w:val="0"/>
      <w:autoSpaceDE w:val="0"/>
      <w:autoSpaceDN w:val="0"/>
      <w:adjustRightInd w:val="0"/>
      <w:spacing w:line="566" w:lineRule="exact"/>
      <w:jc w:val="both"/>
    </w:pPr>
  </w:style>
  <w:style w:type="paragraph" w:customStyle="1" w:styleId="21">
    <w:name w:val="Style9"/>
    <w:basedOn w:val="1"/>
    <w:uiPriority w:val="99"/>
    <w:pPr>
      <w:widowControl w:val="0"/>
      <w:autoSpaceDE w:val="0"/>
      <w:autoSpaceDN w:val="0"/>
      <w:adjustRightInd w:val="0"/>
      <w:spacing w:line="374" w:lineRule="exact"/>
    </w:pPr>
  </w:style>
  <w:style w:type="paragraph" w:styleId="22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3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DE19B-2703-4AC4-84A5-E5545D740A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255</Words>
  <Characters>1457</Characters>
  <Lines>12</Lines>
  <Paragraphs>3</Paragraphs>
  <TotalTime>0</TotalTime>
  <ScaleCrop>false</ScaleCrop>
  <LinksUpToDate>false</LinksUpToDate>
  <CharactersWithSpaces>1709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2025-02-10T07:52:00Z</dcterms:created>
  <dc:creator>User</dc:creator>
  <cp:lastModifiedBy>Timur</cp:lastModifiedBy>
  <cp:lastPrinted>2024-12-11T06:10:00Z</cp:lastPrinted>
  <dcterms:modified xsi:type="dcterms:W3CDTF">2025-02-18T13:47:03Z</dcterms:modified>
  <dc:title>Проект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9E6C72F5CBEA45889556E5072A8E785D_13</vt:lpwstr>
  </property>
</Properties>
</file>